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DE7" w:rsidRDefault="00022EF0" w:rsidP="00A30DE7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EA2071">
        <w:rPr>
          <w:rFonts w:ascii="Times New Roman" w:hAnsi="Times New Roman"/>
          <w:sz w:val="24"/>
          <w:szCs w:val="24"/>
        </w:rPr>
        <w:t>Приложение № 5</w:t>
      </w:r>
    </w:p>
    <w:p w:rsidR="00A30DE7" w:rsidRDefault="00022EF0" w:rsidP="00A30DE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A2071">
        <w:rPr>
          <w:rFonts w:ascii="Times New Roman" w:hAnsi="Times New Roman"/>
          <w:sz w:val="24"/>
          <w:szCs w:val="24"/>
        </w:rPr>
        <w:br/>
        <w:t>ПОКАЗАТЕЛИ</w:t>
      </w:r>
      <w:r w:rsidR="00A30DE7">
        <w:rPr>
          <w:rFonts w:ascii="Times New Roman" w:hAnsi="Times New Roman"/>
          <w:sz w:val="24"/>
          <w:szCs w:val="24"/>
        </w:rPr>
        <w:t xml:space="preserve"> </w:t>
      </w:r>
      <w:r w:rsidRPr="00EA2071">
        <w:rPr>
          <w:rFonts w:ascii="Times New Roman" w:hAnsi="Times New Roman"/>
          <w:sz w:val="24"/>
          <w:szCs w:val="24"/>
        </w:rPr>
        <w:t>ДЕЯТЕЛЬНОСТИ</w:t>
      </w:r>
    </w:p>
    <w:p w:rsidR="00022EF0" w:rsidRPr="00EA2071" w:rsidRDefault="00A30DE7" w:rsidP="00A30DE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МБУДО "ДШИ №4" Советского р-на г. Казани</w:t>
      </w:r>
      <w:r w:rsidR="00022EF0" w:rsidRPr="00EA2071">
        <w:rPr>
          <w:rFonts w:ascii="Times New Roman" w:hAnsi="Times New Roman"/>
          <w:sz w:val="24"/>
          <w:szCs w:val="24"/>
        </w:rPr>
        <w:br/>
      </w:r>
    </w:p>
    <w:tbl>
      <w:tblPr>
        <w:tblW w:w="5000" w:type="pct"/>
        <w:tblCellSpacing w:w="0" w:type="dxa"/>
        <w:tblInd w:w="13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/>
      </w:tblPr>
      <w:tblGrid>
        <w:gridCol w:w="870"/>
        <w:gridCol w:w="7215"/>
        <w:gridCol w:w="1540"/>
      </w:tblGrid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Общая численность учащихся,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3805B8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674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Детей дошкольного возраста (3 - 7 лет)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6846C8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Детей младшего школьного возраста (7 - 11 лет)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3805B8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 xml:space="preserve">420 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Детей среднего школьного возраста (11 - 15 лет)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3805B8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 xml:space="preserve">216 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1.1.4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Детей старшего школьного возраста (15 - 17 лет)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6846C8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 xml:space="preserve">30 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957264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 xml:space="preserve">280 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5D2582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 xml:space="preserve">42 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Pr="00EA2071">
              <w:rPr>
                <w:rFonts w:ascii="Times New Roman" w:hAnsi="Times New Roman"/>
                <w:sz w:val="24"/>
                <w:szCs w:val="24"/>
              </w:rPr>
              <w:t xml:space="preserve"> 6,23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5D2582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5D2582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1.6.1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Учащиеся с ограниченными возможностями здоровья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157E3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1.6.2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Дети-сироты, дети, оставшиеся без попечения родителей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157E3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1.6.3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Дети-мигранты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157E3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lastRenderedPageBreak/>
              <w:t>1.6.4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Дети, попавшие в трудную жизненную ситуацию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157E3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157E3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FC3422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 xml:space="preserve">674 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Pr="00EA2071">
              <w:rPr>
                <w:rFonts w:ascii="Times New Roman" w:hAnsi="Times New Roman"/>
                <w:sz w:val="24"/>
                <w:szCs w:val="24"/>
              </w:rPr>
              <w:t xml:space="preserve"> 100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1.8.1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FC3422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 xml:space="preserve">190 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Pr="00EA2071">
              <w:rPr>
                <w:rFonts w:ascii="Times New Roman" w:hAnsi="Times New Roman"/>
                <w:sz w:val="24"/>
                <w:szCs w:val="24"/>
              </w:rPr>
              <w:t xml:space="preserve"> 27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1.8.2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FC3422" w:rsidP="002861FF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6</w:t>
            </w:r>
            <w:r w:rsidR="002861FF" w:rsidRPr="00EA2071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Pr="00EA2071">
              <w:rPr>
                <w:rFonts w:ascii="Times New Roman" w:hAnsi="Times New Roman"/>
                <w:sz w:val="24"/>
                <w:szCs w:val="24"/>
              </w:rPr>
              <w:t xml:space="preserve"> 8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1.8.3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2861FF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 xml:space="preserve">65 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Pr="00EA2071">
              <w:rPr>
                <w:rFonts w:ascii="Times New Roman" w:hAnsi="Times New Roman"/>
                <w:sz w:val="24"/>
                <w:szCs w:val="24"/>
              </w:rPr>
              <w:t xml:space="preserve"> 9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1.8.4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2861FF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 xml:space="preserve">169 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Pr="00EA2071">
              <w:rPr>
                <w:rFonts w:ascii="Times New Roman" w:hAnsi="Times New Roman"/>
                <w:sz w:val="24"/>
                <w:szCs w:val="24"/>
              </w:rPr>
              <w:t xml:space="preserve"> 25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1.8.5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2861FF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 xml:space="preserve">218 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Pr="00EA2071">
              <w:rPr>
                <w:rFonts w:ascii="Times New Roman" w:hAnsi="Times New Roman"/>
                <w:sz w:val="24"/>
                <w:szCs w:val="24"/>
              </w:rPr>
              <w:t xml:space="preserve"> 31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2861FF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 xml:space="preserve">313 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Pr="00EA2071">
              <w:rPr>
                <w:rFonts w:ascii="Times New Roman" w:hAnsi="Times New Roman"/>
                <w:sz w:val="24"/>
                <w:szCs w:val="24"/>
              </w:rPr>
              <w:t xml:space="preserve"> 46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1.9.1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A6354B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 xml:space="preserve">82 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Pr="00EA2071">
              <w:rPr>
                <w:rFonts w:ascii="Times New Roman" w:hAnsi="Times New Roman"/>
                <w:sz w:val="24"/>
                <w:szCs w:val="24"/>
              </w:rPr>
              <w:t xml:space="preserve"> 12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1.9.2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A6354B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 xml:space="preserve">38 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Pr="00EA2071">
              <w:rPr>
                <w:rFonts w:ascii="Times New Roman" w:hAnsi="Times New Roman"/>
                <w:sz w:val="24"/>
                <w:szCs w:val="24"/>
              </w:rPr>
              <w:t xml:space="preserve"> 6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1.9.3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A6354B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Pr="00EA2071">
              <w:rPr>
                <w:rFonts w:ascii="Times New Roman" w:hAnsi="Times New Roman"/>
                <w:sz w:val="24"/>
                <w:szCs w:val="24"/>
              </w:rPr>
              <w:t xml:space="preserve"> 1,5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1.9.4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A6354B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 xml:space="preserve">89 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Pr="00EA2071">
              <w:rPr>
                <w:rFonts w:ascii="Times New Roman" w:hAnsi="Times New Roman"/>
                <w:sz w:val="24"/>
                <w:szCs w:val="24"/>
              </w:rPr>
              <w:t xml:space="preserve"> 13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1.9.5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A6354B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 xml:space="preserve">94 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Pr="00EA20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2071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A6354B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 xml:space="preserve">205 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Pr="00EA2071">
              <w:rPr>
                <w:rFonts w:ascii="Times New Roman" w:hAnsi="Times New Roman"/>
                <w:sz w:val="24"/>
                <w:szCs w:val="24"/>
              </w:rPr>
              <w:t xml:space="preserve"> 30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1.10.1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A6354B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 xml:space="preserve">130 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Pr="00EA2071">
              <w:rPr>
                <w:rFonts w:ascii="Times New Roman" w:hAnsi="Times New Roman"/>
                <w:sz w:val="24"/>
                <w:szCs w:val="24"/>
              </w:rPr>
              <w:t xml:space="preserve"> 19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1.10.2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A6354B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 xml:space="preserve">75 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Pr="00EA2071">
              <w:rPr>
                <w:rFonts w:ascii="Times New Roman" w:hAnsi="Times New Roman"/>
                <w:sz w:val="24"/>
                <w:szCs w:val="24"/>
              </w:rPr>
              <w:t xml:space="preserve"> 11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1.10.3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Межрегионального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A6354B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1.10.4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A6354B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1.10.5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A6354B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EA2071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1.11.1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EA2071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1.11.2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EA2071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1.11.3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EA2071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1.11.4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EA2071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1.11.5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EA2071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Общая численность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694501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 xml:space="preserve">56 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C6010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 xml:space="preserve">43 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7E6832" w:rsidRPr="00EA2071">
              <w:rPr>
                <w:rFonts w:ascii="Times New Roman" w:hAnsi="Times New Roman"/>
                <w:sz w:val="24"/>
                <w:szCs w:val="24"/>
              </w:rPr>
              <w:t xml:space="preserve"> 76,7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C6010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 xml:space="preserve">43 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7E6832" w:rsidRPr="00EA2071">
              <w:rPr>
                <w:rFonts w:ascii="Times New Roman" w:hAnsi="Times New Roman"/>
                <w:sz w:val="24"/>
                <w:szCs w:val="24"/>
              </w:rPr>
              <w:t xml:space="preserve"> 76,7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C6010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7E6832" w:rsidRPr="00EA2071">
              <w:rPr>
                <w:rFonts w:ascii="Times New Roman" w:hAnsi="Times New Roman"/>
                <w:sz w:val="24"/>
                <w:szCs w:val="24"/>
              </w:rPr>
              <w:t xml:space="preserve"> 23,2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lastRenderedPageBreak/>
              <w:t>1.16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C6010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7E6832" w:rsidRPr="00EA2071">
              <w:rPr>
                <w:rFonts w:ascii="Times New Roman" w:hAnsi="Times New Roman"/>
                <w:sz w:val="24"/>
                <w:szCs w:val="24"/>
              </w:rPr>
              <w:t xml:space="preserve"> 23,2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1.17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9E0F35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 xml:space="preserve">34 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7E6832" w:rsidRPr="00EA2071">
              <w:rPr>
                <w:rFonts w:ascii="Times New Roman" w:hAnsi="Times New Roman"/>
                <w:sz w:val="24"/>
                <w:szCs w:val="24"/>
              </w:rPr>
              <w:t xml:space="preserve"> 60,7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1.17.1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9E0F35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7E6832" w:rsidRPr="00EA2071">
              <w:rPr>
                <w:rFonts w:ascii="Times New Roman" w:hAnsi="Times New Roman"/>
                <w:sz w:val="24"/>
                <w:szCs w:val="24"/>
              </w:rPr>
              <w:t xml:space="preserve"> 35,7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1.17.2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9E0F35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7E6832" w:rsidRPr="00EA2071">
              <w:rPr>
                <w:rFonts w:ascii="Times New Roman" w:hAnsi="Times New Roman"/>
                <w:sz w:val="24"/>
                <w:szCs w:val="24"/>
              </w:rPr>
              <w:t xml:space="preserve"> 25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1.18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1.18.1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824CA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AE76DA" w:rsidRPr="00EA2071">
              <w:rPr>
                <w:rFonts w:ascii="Times New Roman" w:hAnsi="Times New Roman"/>
                <w:sz w:val="24"/>
                <w:szCs w:val="24"/>
              </w:rPr>
              <w:t xml:space="preserve"> 35,7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1.18.2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Свыше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7E6832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10</w:t>
            </w:r>
            <w:r w:rsidR="00824CA7" w:rsidRPr="00EA20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AE76DA" w:rsidRPr="00EA2071">
              <w:rPr>
                <w:rFonts w:ascii="Times New Roman" w:hAnsi="Times New Roman"/>
                <w:sz w:val="24"/>
                <w:szCs w:val="24"/>
              </w:rPr>
              <w:t xml:space="preserve"> 17,8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1.19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824CA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 xml:space="preserve">23 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AE76DA" w:rsidRPr="00EA2071">
              <w:rPr>
                <w:rFonts w:ascii="Times New Roman" w:hAnsi="Times New Roman"/>
                <w:sz w:val="24"/>
                <w:szCs w:val="24"/>
              </w:rPr>
              <w:t xml:space="preserve"> 41,07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1.20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824CA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AE76DA" w:rsidRPr="00EA2071">
              <w:rPr>
                <w:rFonts w:ascii="Times New Roman" w:hAnsi="Times New Roman"/>
                <w:sz w:val="24"/>
                <w:szCs w:val="24"/>
              </w:rPr>
              <w:t xml:space="preserve"> 12,5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1.21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824CA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 xml:space="preserve">36 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AE76DA" w:rsidRPr="00EA2071">
              <w:rPr>
                <w:rFonts w:ascii="Times New Roman" w:hAnsi="Times New Roman"/>
                <w:sz w:val="24"/>
                <w:szCs w:val="24"/>
              </w:rPr>
              <w:t xml:space="preserve"> 64,3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1.22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824CA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AE76DA" w:rsidRPr="00EA2071">
              <w:rPr>
                <w:rFonts w:ascii="Times New Roman" w:hAnsi="Times New Roman"/>
                <w:sz w:val="24"/>
                <w:szCs w:val="24"/>
              </w:rPr>
              <w:t xml:space="preserve"> 5,35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lastRenderedPageBreak/>
              <w:t>1.23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1.23.1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За 3 года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5A6E1F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 xml:space="preserve">25 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1.23.2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5A6E1F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1.24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да/</w:t>
            </w:r>
            <w:r w:rsidRPr="00EA2071">
              <w:rPr>
                <w:rFonts w:ascii="Times New Roman" w:hAnsi="Times New Roman"/>
                <w:sz w:val="24"/>
                <w:szCs w:val="24"/>
                <w:u w:val="single"/>
              </w:rPr>
              <w:t>нет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7976FB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7976FB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2.2.1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Учебный класс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7976FB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 xml:space="preserve">22 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2.2.2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Лаборатория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7976FB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2.2.3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Мастерская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7976FB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2.2.4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Танцевальный класс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7976FB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2.2.5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Спортивный зал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7976FB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2.2.6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Бассейн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7976FB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7976FB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2.3.1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7976FB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2.3.2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Концертный зал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7976FB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2.3.3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Игровое помещение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7976FB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Наличие загородных оздоровительных лагерей, баз отдыха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да/</w:t>
            </w:r>
            <w:r w:rsidRPr="00EA2071">
              <w:rPr>
                <w:rFonts w:ascii="Times New Roman" w:hAnsi="Times New Roman"/>
                <w:sz w:val="24"/>
                <w:szCs w:val="24"/>
                <w:u w:val="single"/>
              </w:rPr>
              <w:t>нет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да/</w:t>
            </w:r>
            <w:r w:rsidRPr="00EA2071">
              <w:rPr>
                <w:rFonts w:ascii="Times New Roman" w:hAnsi="Times New Roman"/>
                <w:sz w:val="24"/>
                <w:szCs w:val="24"/>
                <w:u w:val="single"/>
              </w:rPr>
              <w:t>нет</w:t>
            </w:r>
          </w:p>
        </w:tc>
        <w:bookmarkStart w:id="0" w:name="_GoBack"/>
        <w:bookmarkEnd w:id="0"/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да/</w:t>
            </w:r>
            <w:r w:rsidRPr="00EA2071">
              <w:rPr>
                <w:rFonts w:ascii="Times New Roman" w:hAnsi="Times New Roman"/>
                <w:sz w:val="24"/>
                <w:szCs w:val="24"/>
                <w:u w:val="single"/>
              </w:rPr>
              <w:t>нет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2.6.1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 xml:space="preserve">С обеспечением возможности работы на стационарных </w:t>
            </w:r>
            <w:r w:rsidRPr="00EA2071">
              <w:rPr>
                <w:rFonts w:ascii="Times New Roman" w:hAnsi="Times New Roman"/>
                <w:sz w:val="24"/>
                <w:szCs w:val="24"/>
              </w:rPr>
              <w:lastRenderedPageBreak/>
              <w:t>компьютерах или использования переносных компьютеров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lastRenderedPageBreak/>
              <w:t>да/</w:t>
            </w:r>
            <w:r w:rsidRPr="00EA2071">
              <w:rPr>
                <w:rFonts w:ascii="Times New Roman" w:hAnsi="Times New Roman"/>
                <w:sz w:val="24"/>
                <w:szCs w:val="24"/>
                <w:u w:val="single"/>
              </w:rPr>
              <w:t>нет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lastRenderedPageBreak/>
              <w:t>2.6.2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proofErr w:type="spellStart"/>
            <w:r w:rsidRPr="00EA2071">
              <w:rPr>
                <w:rFonts w:ascii="Times New Roman" w:hAnsi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2.6.3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да/</w:t>
            </w:r>
            <w:r w:rsidRPr="00EA2071">
              <w:rPr>
                <w:rFonts w:ascii="Times New Roman" w:hAnsi="Times New Roman"/>
                <w:sz w:val="24"/>
                <w:szCs w:val="24"/>
                <w:u w:val="single"/>
              </w:rPr>
              <w:t>нет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2.6.4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да/</w:t>
            </w:r>
            <w:r w:rsidRPr="00EA2071">
              <w:rPr>
                <w:rFonts w:ascii="Times New Roman" w:hAnsi="Times New Roman"/>
                <w:sz w:val="24"/>
                <w:szCs w:val="24"/>
                <w:u w:val="single"/>
              </w:rPr>
              <w:t>нет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2.6.5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да/</w:t>
            </w:r>
            <w:r w:rsidRPr="00EA2071">
              <w:rPr>
                <w:rFonts w:ascii="Times New Roman" w:hAnsi="Times New Roman"/>
                <w:sz w:val="24"/>
                <w:szCs w:val="24"/>
                <w:u w:val="single"/>
              </w:rPr>
              <w:t>нет</w:t>
            </w:r>
          </w:p>
        </w:tc>
      </w:tr>
      <w:tr w:rsidR="00A6354B" w:rsidRPr="00EA2071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EA2071" w:rsidRDefault="0079474E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A2071">
              <w:rPr>
                <w:rFonts w:ascii="Times New Roman" w:hAnsi="Times New Roman"/>
                <w:sz w:val="24"/>
                <w:szCs w:val="24"/>
              </w:rPr>
              <w:t>0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750FC2" w:rsidRPr="00EA2071"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 w:rsidR="00022EF0" w:rsidRPr="00EA207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022EF0" w:rsidRPr="00EA2071" w:rsidRDefault="00022EF0" w:rsidP="00022EF0">
      <w:pPr>
        <w:rPr>
          <w:rFonts w:ascii="Times New Roman" w:hAnsi="Times New Roman"/>
          <w:sz w:val="24"/>
          <w:szCs w:val="24"/>
        </w:rPr>
      </w:pPr>
      <w:r w:rsidRPr="00EA2071">
        <w:rPr>
          <w:rFonts w:ascii="Times New Roman" w:hAnsi="Times New Roman"/>
          <w:sz w:val="24"/>
          <w:szCs w:val="24"/>
        </w:rPr>
        <w:t> </w:t>
      </w:r>
    </w:p>
    <w:p w:rsidR="00022EF0" w:rsidRPr="00EA2071" w:rsidRDefault="00022EF0" w:rsidP="00022EF0">
      <w:pPr>
        <w:rPr>
          <w:rFonts w:ascii="Times New Roman" w:hAnsi="Times New Roman"/>
          <w:sz w:val="24"/>
          <w:szCs w:val="24"/>
        </w:rPr>
      </w:pPr>
    </w:p>
    <w:p w:rsidR="00022EF0" w:rsidRPr="00EA2071" w:rsidRDefault="00022EF0" w:rsidP="00022EF0">
      <w:pPr>
        <w:rPr>
          <w:rFonts w:ascii="Times New Roman" w:hAnsi="Times New Roman"/>
          <w:sz w:val="24"/>
          <w:szCs w:val="24"/>
        </w:rPr>
      </w:pPr>
    </w:p>
    <w:p w:rsidR="00022EF0" w:rsidRPr="00EA2071" w:rsidRDefault="00022EF0" w:rsidP="00022EF0">
      <w:pPr>
        <w:rPr>
          <w:rFonts w:ascii="Times New Roman" w:hAnsi="Times New Roman"/>
          <w:sz w:val="28"/>
          <w:szCs w:val="28"/>
        </w:rPr>
      </w:pPr>
    </w:p>
    <w:p w:rsidR="00AD4153" w:rsidRPr="00EA2071" w:rsidRDefault="00AD4153"/>
    <w:sectPr w:rsidR="00AD4153" w:rsidRPr="00EA2071" w:rsidSect="00A30DE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022EF0"/>
    <w:rsid w:val="000157E3"/>
    <w:rsid w:val="00022EF0"/>
    <w:rsid w:val="0014479D"/>
    <w:rsid w:val="001A114C"/>
    <w:rsid w:val="002861FF"/>
    <w:rsid w:val="003212AA"/>
    <w:rsid w:val="003805B8"/>
    <w:rsid w:val="003D0FBB"/>
    <w:rsid w:val="003D67B0"/>
    <w:rsid w:val="005A6E1F"/>
    <w:rsid w:val="005D2582"/>
    <w:rsid w:val="0061448D"/>
    <w:rsid w:val="00635B1F"/>
    <w:rsid w:val="006846C8"/>
    <w:rsid w:val="00694501"/>
    <w:rsid w:val="00750FC2"/>
    <w:rsid w:val="0079474E"/>
    <w:rsid w:val="007976FB"/>
    <w:rsid w:val="007B39BE"/>
    <w:rsid w:val="007B7F2F"/>
    <w:rsid w:val="007E6832"/>
    <w:rsid w:val="00824CA7"/>
    <w:rsid w:val="00957264"/>
    <w:rsid w:val="009E0F35"/>
    <w:rsid w:val="00A30DE7"/>
    <w:rsid w:val="00A6354B"/>
    <w:rsid w:val="00A9774E"/>
    <w:rsid w:val="00AD4153"/>
    <w:rsid w:val="00AE76DA"/>
    <w:rsid w:val="00B9635F"/>
    <w:rsid w:val="00BE2907"/>
    <w:rsid w:val="00C6010D"/>
    <w:rsid w:val="00C94608"/>
    <w:rsid w:val="00CD1DA5"/>
    <w:rsid w:val="00CD5363"/>
    <w:rsid w:val="00D86C03"/>
    <w:rsid w:val="00E15660"/>
    <w:rsid w:val="00E8307F"/>
    <w:rsid w:val="00EA2071"/>
    <w:rsid w:val="00F51D36"/>
    <w:rsid w:val="00F93614"/>
    <w:rsid w:val="00FC34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EF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6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 Советского района г.Казани</Company>
  <LinksUpToDate>false</LinksUpToDate>
  <CharactersWithSpaces>7192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Козловская Влада Ринатовна</dc:creator>
  <cp:lastModifiedBy>secr</cp:lastModifiedBy>
  <cp:revision>40</cp:revision>
  <cp:lastPrinted>2018-04-27T06:45:00Z</cp:lastPrinted>
  <dcterms:created xsi:type="dcterms:W3CDTF">2018-04-23T12:50:00Z</dcterms:created>
  <dcterms:modified xsi:type="dcterms:W3CDTF">2018-04-27T15:06:00Z</dcterms:modified>
</cp:coreProperties>
</file>